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91" w:rsidRDefault="003C5D91" w:rsidP="003C5D91">
      <w:pPr>
        <w:shd w:val="clear" w:color="auto" w:fill="FFFFFF"/>
        <w:spacing w:after="150" w:line="210" w:lineRule="atLeast"/>
        <w:textAlignment w:val="baseline"/>
        <w:outlineLvl w:val="0"/>
        <w:rPr>
          <w:rFonts w:ascii="Arial" w:eastAsia="Times New Roman" w:hAnsi="Arial" w:cs="Arial"/>
          <w:b/>
          <w:bCs/>
          <w:color w:val="111111"/>
          <w:kern w:val="36"/>
          <w:sz w:val="48"/>
          <w:szCs w:val="48"/>
        </w:rPr>
      </w:pPr>
    </w:p>
    <w:p w:rsidR="003C5D91" w:rsidRDefault="003C5D91" w:rsidP="003C5D91">
      <w:pPr>
        <w:shd w:val="clear" w:color="auto" w:fill="FFFFFF"/>
        <w:spacing w:after="150" w:line="210" w:lineRule="atLeast"/>
        <w:textAlignment w:val="baseline"/>
        <w:outlineLvl w:val="0"/>
        <w:rPr>
          <w:rFonts w:ascii="Arial" w:eastAsia="Times New Roman" w:hAnsi="Arial" w:cs="Arial"/>
          <w:b/>
          <w:bCs/>
          <w:color w:val="111111"/>
          <w:kern w:val="36"/>
          <w:sz w:val="48"/>
          <w:szCs w:val="48"/>
        </w:rPr>
      </w:pPr>
    </w:p>
    <w:p w:rsidR="003C5D91" w:rsidRPr="003C5D91" w:rsidRDefault="003C5D91" w:rsidP="003C5D91">
      <w:pPr>
        <w:shd w:val="clear" w:color="auto" w:fill="FFFFFF"/>
        <w:spacing w:after="150" w:line="210" w:lineRule="atLeast"/>
        <w:textAlignment w:val="baseline"/>
        <w:outlineLvl w:val="0"/>
        <w:rPr>
          <w:rFonts w:ascii="Arial" w:eastAsia="Times New Roman" w:hAnsi="Arial" w:cs="Arial"/>
          <w:b/>
          <w:bCs/>
          <w:color w:val="111111"/>
          <w:kern w:val="36"/>
          <w:sz w:val="48"/>
          <w:szCs w:val="48"/>
        </w:rPr>
      </w:pPr>
      <w:r w:rsidRPr="003C5D91">
        <w:rPr>
          <w:rFonts w:ascii="Arial" w:eastAsia="Times New Roman" w:hAnsi="Arial" w:cs="Arial"/>
          <w:b/>
          <w:bCs/>
          <w:color w:val="111111"/>
          <w:kern w:val="36"/>
          <w:sz w:val="48"/>
          <w:szCs w:val="48"/>
        </w:rPr>
        <w:t>Power shift to cut household bills</w:t>
      </w:r>
    </w:p>
    <w:p w:rsidR="003C5D91" w:rsidRPr="003C5D91" w:rsidRDefault="003C5D91" w:rsidP="003C5D91">
      <w:pPr>
        <w:numPr>
          <w:ilvl w:val="0"/>
          <w:numId w:val="1"/>
        </w:numPr>
        <w:shd w:val="clear" w:color="auto" w:fill="FFFFFF"/>
        <w:spacing w:line="210" w:lineRule="atLeast"/>
        <w:ind w:left="0"/>
        <w:textAlignment w:val="baseline"/>
        <w:rPr>
          <w:rFonts w:ascii="Arial" w:eastAsia="Times New Roman" w:hAnsi="Arial" w:cs="Arial"/>
          <w:color w:val="000000"/>
          <w:sz w:val="20"/>
          <w:szCs w:val="20"/>
        </w:rPr>
      </w:pPr>
      <w:r w:rsidRPr="003C5D91">
        <w:rPr>
          <w:rFonts w:ascii="Arial" w:eastAsia="Times New Roman" w:hAnsi="Arial" w:cs="Arial"/>
          <w:i/>
          <w:iCs/>
          <w:color w:val="000000"/>
          <w:sz w:val="20"/>
        </w:rPr>
        <w:t>Exclusive by Simon Benson </w:t>
      </w:r>
    </w:p>
    <w:p w:rsidR="003C5D91" w:rsidRPr="003C5D91" w:rsidRDefault="003C5D91" w:rsidP="003C5D91">
      <w:pPr>
        <w:numPr>
          <w:ilvl w:val="0"/>
          <w:numId w:val="1"/>
        </w:numPr>
        <w:shd w:val="clear" w:color="auto" w:fill="FFFFFF"/>
        <w:spacing w:line="210" w:lineRule="atLeast"/>
        <w:ind w:left="0"/>
        <w:textAlignment w:val="baseline"/>
        <w:rPr>
          <w:rFonts w:ascii="Arial" w:eastAsia="Times New Roman" w:hAnsi="Arial" w:cs="Arial"/>
          <w:color w:val="000000"/>
          <w:sz w:val="20"/>
          <w:szCs w:val="20"/>
        </w:rPr>
      </w:pPr>
      <w:hyperlink r:id="rId5" w:history="1">
        <w:r w:rsidRPr="003C5D91">
          <w:rPr>
            <w:rFonts w:ascii="Arial" w:eastAsia="Times New Roman" w:hAnsi="Arial" w:cs="Arial"/>
            <w:i/>
            <w:iCs/>
            <w:color w:val="000000"/>
            <w:sz w:val="20"/>
            <w:u w:val="single"/>
          </w:rPr>
          <w:t>The Daily Telegraph</w:t>
        </w:r>
      </w:hyperlink>
      <w:r w:rsidRPr="003C5D91">
        <w:rPr>
          <w:rFonts w:ascii="Arial" w:eastAsia="Times New Roman" w:hAnsi="Arial" w:cs="Arial"/>
          <w:i/>
          <w:iCs/>
          <w:color w:val="000000"/>
          <w:sz w:val="20"/>
        </w:rPr>
        <w:t> </w:t>
      </w:r>
    </w:p>
    <w:p w:rsidR="003C5D91" w:rsidRPr="003C5D91" w:rsidRDefault="003C5D91" w:rsidP="003C5D91">
      <w:pPr>
        <w:numPr>
          <w:ilvl w:val="0"/>
          <w:numId w:val="1"/>
        </w:numPr>
        <w:shd w:val="clear" w:color="auto" w:fill="FFFFFF"/>
        <w:spacing w:line="210" w:lineRule="atLeast"/>
        <w:ind w:left="0"/>
        <w:textAlignment w:val="baseline"/>
        <w:rPr>
          <w:rFonts w:ascii="Arial" w:eastAsia="Times New Roman" w:hAnsi="Arial" w:cs="Arial"/>
          <w:color w:val="000000"/>
          <w:sz w:val="20"/>
          <w:szCs w:val="20"/>
        </w:rPr>
      </w:pPr>
      <w:r w:rsidRPr="003C5D91">
        <w:rPr>
          <w:rFonts w:ascii="Arial" w:eastAsia="Times New Roman" w:hAnsi="Arial" w:cs="Arial"/>
          <w:color w:val="000000"/>
          <w:sz w:val="20"/>
        </w:rPr>
        <w:t>September 05, 2012 12:00AM</w:t>
      </w:r>
    </w:p>
    <w:p w:rsidR="003C5D91" w:rsidRPr="003C5D91" w:rsidRDefault="003C5D91" w:rsidP="003C5D91">
      <w:pPr>
        <w:numPr>
          <w:ilvl w:val="0"/>
          <w:numId w:val="2"/>
        </w:numPr>
        <w:shd w:val="clear" w:color="auto" w:fill="FFFFFF"/>
        <w:spacing w:line="210" w:lineRule="atLeast"/>
        <w:ind w:left="0"/>
        <w:textAlignment w:val="baseline"/>
        <w:rPr>
          <w:rFonts w:ascii="Arial" w:eastAsia="Times New Roman" w:hAnsi="Arial" w:cs="Arial"/>
          <w:color w:val="111111"/>
          <w:sz w:val="18"/>
          <w:szCs w:val="18"/>
        </w:rPr>
      </w:pPr>
      <w:hyperlink r:id="rId6" w:history="1">
        <w:r w:rsidRPr="003C5D91">
          <w:rPr>
            <w:rFonts w:ascii="Arial" w:eastAsia="Times New Roman" w:hAnsi="Arial" w:cs="Arial"/>
            <w:color w:val="000000"/>
            <w:sz w:val="18"/>
            <w:u w:val="single"/>
          </w:rPr>
          <w:t>Increase Text Size</w:t>
        </w:r>
      </w:hyperlink>
    </w:p>
    <w:p w:rsidR="003C5D91" w:rsidRPr="003C5D91" w:rsidRDefault="003C5D91" w:rsidP="003C5D91">
      <w:pPr>
        <w:numPr>
          <w:ilvl w:val="0"/>
          <w:numId w:val="2"/>
        </w:numPr>
        <w:shd w:val="clear" w:color="auto" w:fill="FFFFFF"/>
        <w:spacing w:line="210" w:lineRule="atLeast"/>
        <w:ind w:left="0"/>
        <w:textAlignment w:val="baseline"/>
        <w:rPr>
          <w:rFonts w:ascii="Arial" w:eastAsia="Times New Roman" w:hAnsi="Arial" w:cs="Arial"/>
          <w:color w:val="111111"/>
          <w:sz w:val="18"/>
          <w:szCs w:val="18"/>
        </w:rPr>
      </w:pPr>
      <w:hyperlink r:id="rId7" w:history="1">
        <w:r w:rsidRPr="003C5D91">
          <w:rPr>
            <w:rFonts w:ascii="Arial" w:eastAsia="Times New Roman" w:hAnsi="Arial" w:cs="Arial"/>
            <w:color w:val="000000"/>
            <w:sz w:val="18"/>
            <w:u w:val="single"/>
          </w:rPr>
          <w:t>Decrease Text Size</w:t>
        </w:r>
      </w:hyperlink>
    </w:p>
    <w:p w:rsidR="003C5D91" w:rsidRPr="003C5D91" w:rsidRDefault="003C5D91" w:rsidP="003C5D91">
      <w:pPr>
        <w:numPr>
          <w:ilvl w:val="0"/>
          <w:numId w:val="2"/>
        </w:numPr>
        <w:shd w:val="clear" w:color="auto" w:fill="FFFFFF"/>
        <w:spacing w:line="210" w:lineRule="atLeast"/>
        <w:ind w:left="0"/>
        <w:textAlignment w:val="baseline"/>
        <w:rPr>
          <w:rFonts w:ascii="Arial" w:eastAsia="Times New Roman" w:hAnsi="Arial" w:cs="Arial"/>
          <w:color w:val="111111"/>
          <w:sz w:val="18"/>
          <w:szCs w:val="18"/>
        </w:rPr>
      </w:pPr>
      <w:hyperlink r:id="rId8" w:history="1">
        <w:r w:rsidRPr="003C5D91">
          <w:rPr>
            <w:rFonts w:ascii="Arial" w:eastAsia="Times New Roman" w:hAnsi="Arial" w:cs="Arial"/>
            <w:color w:val="000000"/>
            <w:sz w:val="18"/>
            <w:u w:val="single"/>
          </w:rPr>
          <w:t>Print</w:t>
        </w:r>
      </w:hyperlink>
    </w:p>
    <w:p w:rsidR="003C5D91" w:rsidRPr="003C5D91" w:rsidRDefault="003C5D91" w:rsidP="003C5D91">
      <w:pPr>
        <w:numPr>
          <w:ilvl w:val="0"/>
          <w:numId w:val="2"/>
        </w:numPr>
        <w:shd w:val="clear" w:color="auto" w:fill="FFFFFF"/>
        <w:spacing w:line="210" w:lineRule="atLeast"/>
        <w:ind w:left="0"/>
        <w:textAlignment w:val="baseline"/>
        <w:rPr>
          <w:rFonts w:ascii="Arial" w:eastAsia="Times New Roman" w:hAnsi="Arial" w:cs="Arial"/>
          <w:color w:val="111111"/>
          <w:sz w:val="18"/>
          <w:szCs w:val="18"/>
        </w:rPr>
      </w:pPr>
      <w:hyperlink r:id="rId9" w:history="1">
        <w:r w:rsidRPr="003C5D91">
          <w:rPr>
            <w:rFonts w:ascii="Arial" w:eastAsia="Times New Roman" w:hAnsi="Arial" w:cs="Arial"/>
            <w:color w:val="000000"/>
            <w:sz w:val="18"/>
            <w:u w:val="single"/>
          </w:rPr>
          <w:t>Email</w:t>
        </w:r>
      </w:hyperlink>
    </w:p>
    <w:p w:rsidR="003C5D91" w:rsidRPr="003C5D91" w:rsidRDefault="003C5D91" w:rsidP="003C5D91">
      <w:pPr>
        <w:numPr>
          <w:ilvl w:val="0"/>
          <w:numId w:val="2"/>
        </w:numPr>
        <w:shd w:val="clear" w:color="auto" w:fill="FFFFFF"/>
        <w:spacing w:line="210" w:lineRule="atLeast"/>
        <w:ind w:left="0" w:firstLine="0"/>
        <w:textAlignment w:val="baseline"/>
        <w:rPr>
          <w:rFonts w:ascii="Arial" w:eastAsia="Times New Roman" w:hAnsi="Arial" w:cs="Arial"/>
          <w:color w:val="111111"/>
          <w:sz w:val="18"/>
          <w:szCs w:val="18"/>
        </w:rPr>
      </w:pPr>
      <w:hyperlink r:id="rId10" w:history="1">
        <w:r w:rsidRPr="003C5D91">
          <w:rPr>
            <w:rFonts w:ascii="Arial" w:eastAsia="Times New Roman" w:hAnsi="Arial" w:cs="Arial"/>
            <w:color w:val="000000"/>
            <w:sz w:val="18"/>
            <w:u w:val="single"/>
          </w:rPr>
          <w:t>Share</w:t>
        </w:r>
      </w:hyperlink>
    </w:p>
    <w:p w:rsidR="003C5D91" w:rsidRPr="003C5D91" w:rsidRDefault="003C5D91" w:rsidP="003C5D91">
      <w:pPr>
        <w:shd w:val="clear" w:color="auto" w:fill="FFFFFF"/>
        <w:spacing w:line="210" w:lineRule="atLeast"/>
        <w:textAlignment w:val="baseline"/>
        <w:rPr>
          <w:rFonts w:ascii="Arial" w:eastAsia="Times New Roman" w:hAnsi="Arial" w:cs="Arial"/>
          <w:color w:val="111111"/>
          <w:sz w:val="18"/>
          <w:szCs w:val="18"/>
        </w:rPr>
      </w:pPr>
      <w:r w:rsidRPr="003C5D91">
        <w:rPr>
          <w:rFonts w:ascii="Verdana" w:eastAsia="Times New Roman" w:hAnsi="Verdana" w:cs="Arial"/>
          <w:color w:val="000000"/>
          <w:sz w:val="17"/>
        </w:rPr>
        <w:t> </w:t>
      </w:r>
      <w:r w:rsidRPr="003C5D91">
        <w:rPr>
          <w:rFonts w:ascii="Verdana" w:eastAsia="Times New Roman" w:hAnsi="Verdana" w:cs="Times New Roman"/>
          <w:color w:val="000000"/>
          <w:sz w:val="17"/>
        </w:rPr>
        <w:t>2</w:t>
      </w:r>
    </w:p>
    <w:p w:rsidR="003C5D91" w:rsidRPr="003C5D91" w:rsidRDefault="003C5D91" w:rsidP="003C5D91">
      <w:pPr>
        <w:shd w:val="clear" w:color="auto" w:fill="FFFFFF"/>
        <w:spacing w:line="324" w:lineRule="atLeast"/>
        <w:textAlignment w:val="baseline"/>
        <w:rPr>
          <w:rFonts w:ascii="Arial" w:eastAsia="Times New Roman" w:hAnsi="Arial" w:cs="Arial"/>
          <w:color w:val="111111"/>
          <w:sz w:val="24"/>
          <w:szCs w:val="24"/>
        </w:rPr>
      </w:pPr>
      <w:r w:rsidRPr="003C5D91">
        <w:rPr>
          <w:rFonts w:ascii="Arial" w:eastAsia="Times New Roman" w:hAnsi="Arial" w:cs="Arial"/>
          <w:b/>
          <w:bCs/>
          <w:color w:val="111111"/>
          <w:sz w:val="24"/>
          <w:szCs w:val="24"/>
        </w:rPr>
        <w:t>LARGE companies would be paid to cut energy use during peak periods - delivering potential savings of up to 9 per cent on NSW household bills - under rule changes expected to be recommended to the federal government tomorrow.</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The reforms could bring about the most significant changes to the national energy market in decades and would mean savings for households which, over time, could offset the cost of the carbon tax.</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The Australian Energy Market Commission will tomorrow release its draft report into energy market reforms.</w:t>
      </w:r>
    </w:p>
    <w:p w:rsidR="003C5D91" w:rsidRPr="003C5D91" w:rsidRDefault="003C5D91" w:rsidP="003C5D91">
      <w:pPr>
        <w:shd w:val="clear" w:color="auto" w:fill="FFFFFF"/>
        <w:spacing w:line="324" w:lineRule="atLeast"/>
        <w:textAlignment w:val="baseline"/>
        <w:rPr>
          <w:rFonts w:ascii="Arial" w:eastAsia="Times New Roman" w:hAnsi="Arial" w:cs="Arial"/>
          <w:color w:val="111111"/>
          <w:sz w:val="21"/>
          <w:szCs w:val="21"/>
        </w:rPr>
      </w:pPr>
      <w:r w:rsidRPr="003C5D91">
        <w:rPr>
          <w:rFonts w:ascii="Arial" w:eastAsia="Times New Roman" w:hAnsi="Arial" w:cs="Arial"/>
          <w:b/>
          <w:bCs/>
          <w:color w:val="111111"/>
          <w:sz w:val="21"/>
        </w:rPr>
        <w:t>Have you been hit with a late fee? Contact us at </w:t>
      </w:r>
      <w:hyperlink r:id="rId11" w:tgtFrame="_blank" w:history="1">
        <w:r w:rsidRPr="003C5D91">
          <w:rPr>
            <w:rFonts w:ascii="Arial" w:eastAsia="Times New Roman" w:hAnsi="Arial" w:cs="Arial"/>
            <w:b/>
            <w:bCs/>
            <w:color w:val="075094"/>
            <w:sz w:val="21"/>
          </w:rPr>
          <w:t>news@dailytelegraph.com.au</w:t>
        </w:r>
      </w:hyperlink>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It is understood it will recommend the Gillard government approve rule changes to the national electricity market with the aim of directly driving down soaring peak power prices.</w:t>
      </w:r>
    </w:p>
    <w:p w:rsidR="003C5D91" w:rsidRPr="003C5D91" w:rsidRDefault="003C5D91" w:rsidP="003C5D91">
      <w:pPr>
        <w:shd w:val="clear" w:color="auto" w:fill="6699CC"/>
        <w:spacing w:after="105" w:line="300" w:lineRule="atLeast"/>
        <w:textAlignment w:val="baseline"/>
        <w:outlineLvl w:val="1"/>
        <w:rPr>
          <w:rFonts w:ascii="Arial" w:eastAsia="Times New Roman" w:hAnsi="Arial" w:cs="Arial"/>
          <w:color w:val="FFFFFF"/>
          <w:sz w:val="21"/>
          <w:szCs w:val="21"/>
        </w:rPr>
      </w:pPr>
      <w:r w:rsidRPr="003C5D91">
        <w:rPr>
          <w:rFonts w:ascii="Arial" w:eastAsia="Times New Roman" w:hAnsi="Arial" w:cs="Arial"/>
          <w:color w:val="FFFFFF"/>
          <w:sz w:val="21"/>
          <w:szCs w:val="21"/>
        </w:rPr>
        <w:t>Related Coverage</w:t>
      </w:r>
    </w:p>
    <w:p w:rsidR="003C5D91" w:rsidRPr="003C5D91" w:rsidRDefault="003C5D91" w:rsidP="003C5D91">
      <w:pPr>
        <w:numPr>
          <w:ilvl w:val="0"/>
          <w:numId w:val="3"/>
        </w:numPr>
        <w:shd w:val="clear" w:color="auto" w:fill="FFFFFF"/>
        <w:spacing w:after="120" w:line="225" w:lineRule="atLeast"/>
        <w:ind w:left="336"/>
        <w:textAlignment w:val="baseline"/>
        <w:rPr>
          <w:rFonts w:ascii="Arial" w:eastAsia="Times New Roman" w:hAnsi="Arial" w:cs="Arial"/>
          <w:color w:val="333333"/>
          <w:sz w:val="20"/>
          <w:szCs w:val="20"/>
        </w:rPr>
      </w:pPr>
      <w:hyperlink r:id="rId12" w:history="1">
        <w:r w:rsidRPr="003C5D91">
          <w:rPr>
            <w:rFonts w:ascii="Arial" w:eastAsia="Times New Roman" w:hAnsi="Arial" w:cs="Arial"/>
            <w:color w:val="075094"/>
            <w:sz w:val="20"/>
            <w:u w:val="single"/>
          </w:rPr>
          <w:t>Underground power line plan</w:t>
        </w:r>
      </w:hyperlink>
    </w:p>
    <w:p w:rsidR="003C5D91" w:rsidRPr="003C5D91" w:rsidRDefault="003C5D91" w:rsidP="003C5D91">
      <w:pPr>
        <w:numPr>
          <w:ilvl w:val="0"/>
          <w:numId w:val="3"/>
        </w:numPr>
        <w:shd w:val="clear" w:color="auto" w:fill="FFFFFF"/>
        <w:spacing w:after="120" w:line="225" w:lineRule="atLeast"/>
        <w:ind w:left="336"/>
        <w:textAlignment w:val="baseline"/>
        <w:rPr>
          <w:rFonts w:ascii="Arial" w:eastAsia="Times New Roman" w:hAnsi="Arial" w:cs="Arial"/>
          <w:color w:val="333333"/>
          <w:sz w:val="20"/>
          <w:szCs w:val="20"/>
        </w:rPr>
      </w:pPr>
      <w:hyperlink r:id="rId13" w:history="1">
        <w:r w:rsidRPr="003C5D91">
          <w:rPr>
            <w:rFonts w:ascii="Arial" w:eastAsia="Times New Roman" w:hAnsi="Arial" w:cs="Arial"/>
            <w:color w:val="075094"/>
            <w:sz w:val="20"/>
            <w:u w:val="single"/>
          </w:rPr>
          <w:t>Carbon footprint hitting families hard</w:t>
        </w:r>
      </w:hyperlink>
    </w:p>
    <w:p w:rsidR="003C5D91" w:rsidRPr="003C5D91" w:rsidRDefault="003C5D91" w:rsidP="003C5D91">
      <w:pPr>
        <w:numPr>
          <w:ilvl w:val="0"/>
          <w:numId w:val="3"/>
        </w:numPr>
        <w:shd w:val="clear" w:color="auto" w:fill="FFFFFF"/>
        <w:spacing w:after="120" w:line="225" w:lineRule="atLeast"/>
        <w:ind w:left="336"/>
        <w:textAlignment w:val="baseline"/>
        <w:rPr>
          <w:rFonts w:ascii="Arial" w:eastAsia="Times New Roman" w:hAnsi="Arial" w:cs="Arial"/>
          <w:color w:val="333333"/>
          <w:sz w:val="20"/>
          <w:szCs w:val="20"/>
        </w:rPr>
      </w:pPr>
      <w:hyperlink r:id="rId14" w:history="1">
        <w:r w:rsidRPr="003C5D91">
          <w:rPr>
            <w:rFonts w:ascii="Arial" w:eastAsia="Times New Roman" w:hAnsi="Arial" w:cs="Arial"/>
            <w:color w:val="075094"/>
            <w:sz w:val="20"/>
            <w:u w:val="single"/>
          </w:rPr>
          <w:t>Shocked by an $800 electricity ambush</w:t>
        </w:r>
      </w:hyperlink>
    </w:p>
    <w:p w:rsidR="003C5D91" w:rsidRPr="003C5D91" w:rsidRDefault="003C5D91" w:rsidP="003C5D91">
      <w:pPr>
        <w:numPr>
          <w:ilvl w:val="0"/>
          <w:numId w:val="3"/>
        </w:numPr>
        <w:shd w:val="clear" w:color="auto" w:fill="FFFFFF"/>
        <w:spacing w:line="225" w:lineRule="atLeast"/>
        <w:ind w:left="336"/>
        <w:textAlignment w:val="baseline"/>
        <w:rPr>
          <w:rFonts w:ascii="Arial" w:eastAsia="Times New Roman" w:hAnsi="Arial" w:cs="Arial"/>
          <w:color w:val="333333"/>
          <w:sz w:val="20"/>
          <w:szCs w:val="20"/>
        </w:rPr>
      </w:pPr>
      <w:hyperlink r:id="rId15" w:history="1">
        <w:r w:rsidRPr="003C5D91">
          <w:rPr>
            <w:rFonts w:ascii="Arial" w:eastAsia="Times New Roman" w:hAnsi="Arial" w:cs="Arial"/>
            <w:color w:val="075094"/>
            <w:sz w:val="20"/>
            <w:u w:val="single"/>
          </w:rPr>
          <w:t xml:space="preserve">Captain </w:t>
        </w:r>
        <w:proofErr w:type="spellStart"/>
        <w:r w:rsidRPr="003C5D91">
          <w:rPr>
            <w:rFonts w:ascii="Arial" w:eastAsia="Times New Roman" w:hAnsi="Arial" w:cs="Arial"/>
            <w:color w:val="075094"/>
            <w:sz w:val="20"/>
            <w:u w:val="single"/>
          </w:rPr>
          <w:t>Centsible</w:t>
        </w:r>
        <w:proofErr w:type="spellEnd"/>
        <w:r w:rsidRPr="003C5D91">
          <w:rPr>
            <w:rFonts w:ascii="Arial" w:eastAsia="Times New Roman" w:hAnsi="Arial" w:cs="Arial"/>
            <w:color w:val="075094"/>
            <w:sz w:val="20"/>
            <w:u w:val="single"/>
          </w:rPr>
          <w:t xml:space="preserve"> zaps that high bill</w:t>
        </w:r>
      </w:hyperlink>
      <w:r w:rsidRPr="003C5D91">
        <w:rPr>
          <w:rFonts w:ascii="Arial" w:eastAsia="Times New Roman" w:hAnsi="Arial" w:cs="Arial"/>
          <w:color w:val="333333"/>
          <w:sz w:val="20"/>
        </w:rPr>
        <w:t> </w:t>
      </w:r>
      <w:r w:rsidRPr="003C5D91">
        <w:rPr>
          <w:rFonts w:ascii="Arial" w:eastAsia="Times New Roman" w:hAnsi="Arial" w:cs="Arial"/>
          <w:i/>
          <w:iCs/>
          <w:color w:val="333333"/>
          <w:sz w:val="20"/>
        </w:rPr>
        <w:t>Courier Mail</w:t>
      </w:r>
      <w:r w:rsidRPr="003C5D91">
        <w:rPr>
          <w:rFonts w:ascii="Arial" w:eastAsia="Times New Roman" w:hAnsi="Arial" w:cs="Arial"/>
          <w:color w:val="333333"/>
          <w:sz w:val="20"/>
        </w:rPr>
        <w:t>, </w:t>
      </w:r>
      <w:r w:rsidRPr="003C5D91">
        <w:rPr>
          <w:rFonts w:ascii="Arial" w:eastAsia="Times New Roman" w:hAnsi="Arial" w:cs="Arial"/>
          <w:i/>
          <w:iCs/>
          <w:color w:val="333333"/>
          <w:sz w:val="20"/>
        </w:rPr>
        <w:t>7 days ago</w:t>
      </w:r>
    </w:p>
    <w:p w:rsidR="003C5D91" w:rsidRPr="003C5D91" w:rsidRDefault="003C5D91" w:rsidP="003C5D91">
      <w:pPr>
        <w:numPr>
          <w:ilvl w:val="0"/>
          <w:numId w:val="3"/>
        </w:numPr>
        <w:shd w:val="clear" w:color="auto" w:fill="FFFFFF"/>
        <w:spacing w:line="225" w:lineRule="atLeast"/>
        <w:ind w:left="336"/>
        <w:textAlignment w:val="baseline"/>
        <w:rPr>
          <w:rFonts w:ascii="Arial" w:eastAsia="Times New Roman" w:hAnsi="Arial" w:cs="Arial"/>
          <w:color w:val="333333"/>
          <w:sz w:val="20"/>
          <w:szCs w:val="20"/>
        </w:rPr>
      </w:pPr>
      <w:hyperlink r:id="rId16" w:history="1">
        <w:r w:rsidRPr="003C5D91">
          <w:rPr>
            <w:rFonts w:ascii="Arial" w:eastAsia="Times New Roman" w:hAnsi="Arial" w:cs="Arial"/>
            <w:color w:val="075094"/>
            <w:sz w:val="20"/>
            <w:u w:val="single"/>
          </w:rPr>
          <w:t>Be smart with the power you use</w:t>
        </w:r>
      </w:hyperlink>
      <w:r w:rsidRPr="003C5D91">
        <w:rPr>
          <w:rFonts w:ascii="Arial" w:eastAsia="Times New Roman" w:hAnsi="Arial" w:cs="Arial"/>
          <w:color w:val="333333"/>
          <w:sz w:val="20"/>
        </w:rPr>
        <w:t> </w:t>
      </w:r>
      <w:r w:rsidRPr="003C5D91">
        <w:rPr>
          <w:rFonts w:ascii="Arial" w:eastAsia="Times New Roman" w:hAnsi="Arial" w:cs="Arial"/>
          <w:i/>
          <w:iCs/>
          <w:color w:val="333333"/>
          <w:sz w:val="20"/>
        </w:rPr>
        <w:t>Herald Sun</w:t>
      </w:r>
      <w:r w:rsidRPr="003C5D91">
        <w:rPr>
          <w:rFonts w:ascii="Arial" w:eastAsia="Times New Roman" w:hAnsi="Arial" w:cs="Arial"/>
          <w:color w:val="333333"/>
          <w:sz w:val="20"/>
        </w:rPr>
        <w:t>, </w:t>
      </w:r>
      <w:r w:rsidRPr="003C5D91">
        <w:rPr>
          <w:rFonts w:ascii="Arial" w:eastAsia="Times New Roman" w:hAnsi="Arial" w:cs="Arial"/>
          <w:i/>
          <w:iCs/>
          <w:color w:val="333333"/>
          <w:sz w:val="20"/>
        </w:rPr>
        <w:t>8 days ago</w:t>
      </w:r>
    </w:p>
    <w:p w:rsidR="003C5D91" w:rsidRPr="003C5D91" w:rsidRDefault="003C5D91" w:rsidP="003C5D91">
      <w:pPr>
        <w:numPr>
          <w:ilvl w:val="0"/>
          <w:numId w:val="3"/>
        </w:numPr>
        <w:shd w:val="clear" w:color="auto" w:fill="FFFFFF"/>
        <w:spacing w:line="225" w:lineRule="atLeast"/>
        <w:ind w:left="336"/>
        <w:textAlignment w:val="baseline"/>
        <w:rPr>
          <w:rFonts w:ascii="Arial" w:eastAsia="Times New Roman" w:hAnsi="Arial" w:cs="Arial"/>
          <w:color w:val="333333"/>
          <w:sz w:val="20"/>
          <w:szCs w:val="20"/>
        </w:rPr>
      </w:pPr>
      <w:hyperlink r:id="rId17" w:history="1">
        <w:r w:rsidRPr="003C5D91">
          <w:rPr>
            <w:rFonts w:ascii="Arial" w:eastAsia="Times New Roman" w:hAnsi="Arial" w:cs="Arial"/>
            <w:color w:val="075094"/>
            <w:sz w:val="20"/>
            <w:u w:val="single"/>
          </w:rPr>
          <w:t>Premier softens stance on power switch</w:t>
        </w:r>
      </w:hyperlink>
      <w:r w:rsidRPr="003C5D91">
        <w:rPr>
          <w:rFonts w:ascii="Arial" w:eastAsia="Times New Roman" w:hAnsi="Arial" w:cs="Arial"/>
          <w:color w:val="333333"/>
          <w:sz w:val="20"/>
        </w:rPr>
        <w:t> </w:t>
      </w:r>
      <w:r w:rsidRPr="003C5D91">
        <w:rPr>
          <w:rFonts w:ascii="Arial" w:eastAsia="Times New Roman" w:hAnsi="Arial" w:cs="Arial"/>
          <w:i/>
          <w:iCs/>
          <w:color w:val="333333"/>
          <w:sz w:val="20"/>
        </w:rPr>
        <w:t>Courier Mail</w:t>
      </w:r>
      <w:r w:rsidRPr="003C5D91">
        <w:rPr>
          <w:rFonts w:ascii="Arial" w:eastAsia="Times New Roman" w:hAnsi="Arial" w:cs="Arial"/>
          <w:color w:val="333333"/>
          <w:sz w:val="20"/>
        </w:rPr>
        <w:t>,</w:t>
      </w:r>
      <w:r w:rsidRPr="003C5D91">
        <w:rPr>
          <w:rFonts w:ascii="Arial" w:eastAsia="Times New Roman" w:hAnsi="Arial" w:cs="Arial"/>
          <w:i/>
          <w:iCs/>
          <w:color w:val="333333"/>
          <w:sz w:val="20"/>
        </w:rPr>
        <w:t>3 Jul 2012</w:t>
      </w:r>
    </w:p>
    <w:p w:rsidR="003C5D91" w:rsidRPr="003C5D91" w:rsidRDefault="003C5D91" w:rsidP="003C5D91">
      <w:pPr>
        <w:numPr>
          <w:ilvl w:val="0"/>
          <w:numId w:val="3"/>
        </w:numPr>
        <w:shd w:val="clear" w:color="auto" w:fill="FFFFFF"/>
        <w:spacing w:line="225" w:lineRule="atLeast"/>
        <w:ind w:left="336"/>
        <w:textAlignment w:val="baseline"/>
        <w:rPr>
          <w:rFonts w:ascii="Arial" w:eastAsia="Times New Roman" w:hAnsi="Arial" w:cs="Arial"/>
          <w:color w:val="333333"/>
          <w:sz w:val="20"/>
          <w:szCs w:val="20"/>
        </w:rPr>
      </w:pPr>
      <w:hyperlink r:id="rId18" w:history="1">
        <w:r w:rsidRPr="003C5D91">
          <w:rPr>
            <w:rFonts w:ascii="Arial" w:eastAsia="Times New Roman" w:hAnsi="Arial" w:cs="Arial"/>
            <w:color w:val="075094"/>
            <w:sz w:val="20"/>
            <w:u w:val="single"/>
          </w:rPr>
          <w:t>Price pressure to save on power</w:t>
        </w:r>
      </w:hyperlink>
      <w:r w:rsidRPr="003C5D91">
        <w:rPr>
          <w:rFonts w:ascii="Arial" w:eastAsia="Times New Roman" w:hAnsi="Arial" w:cs="Arial"/>
          <w:color w:val="333333"/>
          <w:sz w:val="20"/>
        </w:rPr>
        <w:t> </w:t>
      </w:r>
      <w:r w:rsidRPr="003C5D91">
        <w:rPr>
          <w:rFonts w:ascii="Arial" w:eastAsia="Times New Roman" w:hAnsi="Arial" w:cs="Arial"/>
          <w:i/>
          <w:iCs/>
          <w:color w:val="333333"/>
          <w:sz w:val="20"/>
        </w:rPr>
        <w:t>The Australian</w:t>
      </w:r>
      <w:r w:rsidRPr="003C5D91">
        <w:rPr>
          <w:rFonts w:ascii="Arial" w:eastAsia="Times New Roman" w:hAnsi="Arial" w:cs="Arial"/>
          <w:color w:val="333333"/>
          <w:sz w:val="20"/>
        </w:rPr>
        <w:t>, </w:t>
      </w:r>
      <w:r w:rsidRPr="003C5D91">
        <w:rPr>
          <w:rFonts w:ascii="Arial" w:eastAsia="Times New Roman" w:hAnsi="Arial" w:cs="Arial"/>
          <w:i/>
          <w:iCs/>
          <w:color w:val="333333"/>
          <w:sz w:val="20"/>
        </w:rPr>
        <w:t>24 Mar 2012</w:t>
      </w:r>
    </w:p>
    <w:p w:rsidR="003C5D91" w:rsidRPr="003C5D91" w:rsidRDefault="003C5D91" w:rsidP="003C5D91">
      <w:pPr>
        <w:numPr>
          <w:ilvl w:val="0"/>
          <w:numId w:val="3"/>
        </w:numPr>
        <w:shd w:val="clear" w:color="auto" w:fill="FFFFFF"/>
        <w:spacing w:line="225" w:lineRule="atLeast"/>
        <w:ind w:left="336"/>
        <w:textAlignment w:val="baseline"/>
        <w:rPr>
          <w:rFonts w:ascii="Arial" w:eastAsia="Times New Roman" w:hAnsi="Arial" w:cs="Arial"/>
          <w:color w:val="333333"/>
          <w:sz w:val="20"/>
          <w:szCs w:val="20"/>
        </w:rPr>
      </w:pPr>
      <w:hyperlink r:id="rId19" w:history="1">
        <w:r w:rsidRPr="003C5D91">
          <w:rPr>
            <w:rFonts w:ascii="Arial" w:eastAsia="Times New Roman" w:hAnsi="Arial" w:cs="Arial"/>
            <w:color w:val="075094"/>
            <w:sz w:val="20"/>
            <w:u w:val="single"/>
          </w:rPr>
          <w:t>Power cost highest in the world</w:t>
        </w:r>
      </w:hyperlink>
      <w:r w:rsidRPr="003C5D91">
        <w:rPr>
          <w:rFonts w:ascii="Arial" w:eastAsia="Times New Roman" w:hAnsi="Arial" w:cs="Arial"/>
          <w:color w:val="333333"/>
          <w:sz w:val="20"/>
        </w:rPr>
        <w:t> </w:t>
      </w:r>
      <w:r w:rsidRPr="003C5D91">
        <w:rPr>
          <w:rFonts w:ascii="Arial" w:eastAsia="Times New Roman" w:hAnsi="Arial" w:cs="Arial"/>
          <w:i/>
          <w:iCs/>
          <w:color w:val="333333"/>
          <w:sz w:val="20"/>
        </w:rPr>
        <w:t>Adelaide Now</w:t>
      </w:r>
      <w:r w:rsidRPr="003C5D91">
        <w:rPr>
          <w:rFonts w:ascii="Arial" w:eastAsia="Times New Roman" w:hAnsi="Arial" w:cs="Arial"/>
          <w:color w:val="333333"/>
          <w:sz w:val="20"/>
        </w:rPr>
        <w:t>, </w:t>
      </w:r>
      <w:r w:rsidRPr="003C5D91">
        <w:rPr>
          <w:rFonts w:ascii="Arial" w:eastAsia="Times New Roman" w:hAnsi="Arial" w:cs="Arial"/>
          <w:i/>
          <w:iCs/>
          <w:color w:val="333333"/>
          <w:sz w:val="20"/>
        </w:rPr>
        <w:t>21 Mar 2012</w:t>
      </w:r>
    </w:p>
    <w:p w:rsidR="003C5D91" w:rsidRPr="003C5D91" w:rsidRDefault="003C5D91" w:rsidP="003C5D91">
      <w:pPr>
        <w:shd w:val="clear" w:color="auto" w:fill="FFFFFF"/>
        <w:spacing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 xml:space="preserve">One of the key rule changes would allow large industrial and commercial energy users to access the </w:t>
      </w:r>
      <w:proofErr w:type="gramStart"/>
      <w:r w:rsidRPr="003C5D91">
        <w:rPr>
          <w:rFonts w:ascii="Arial" w:eastAsia="Times New Roman" w:hAnsi="Arial" w:cs="Arial"/>
          <w:color w:val="111111"/>
          <w:sz w:val="21"/>
          <w:szCs w:val="21"/>
        </w:rPr>
        <w:t>wholesale</w:t>
      </w:r>
      <w:proofErr w:type="gramEnd"/>
      <w:r w:rsidRPr="003C5D91">
        <w:rPr>
          <w:rFonts w:ascii="Arial" w:eastAsia="Times New Roman" w:hAnsi="Arial" w:cs="Arial"/>
          <w:color w:val="111111"/>
          <w:sz w:val="21"/>
          <w:szCs w:val="21"/>
        </w:rPr>
        <w:t xml:space="preserve"> electricity market for the first time, so they can compete with power generators on pricing.</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The changes would allow the market to offer large incentive payments for companies and factories to shift high energy use production out of the peak periods - typically between 5pm and 8pm when the family home uses the most and when prices would be at their highest.</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lastRenderedPageBreak/>
        <w:t>The easing of demand at these times should bring peak prices down.</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But the bigger savings for consumers would come with the slashing of the excessive network charges passed on to consumers to pay for the billions of dollars of over-investment in peak network infrastructure "gold plating" - which would not be needed if there was a reduction in peak demand.</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These charges will contribute about half of the anticipated 30 per cent increase in retail power prices over the next two years.</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The reforms are based on extensive research of a similar model in the US which shows that industrial energy users were willing to shift their peak energy use, which had taken pressure off price rises.</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While there would be expected to be an immediate downward pressure on wholesale prices over the next year, the bigger savings would be delivered over the next decade with the deferral of some of the $240 billion in planned network investment.</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For the typical family it could mean savings of up to $300 a year on their bills.</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"At the moment the networks are spending like drunken sailors to meet peak demand, and households are footing the bill," Energy Efficiency Council CEO Rob Murray Leach said.</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"If the commission recommends that energy users can get paid for cutting peak demand it will be the biggest change to the market in a decade and will deliver real cost benefits to households and businesses"</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 xml:space="preserve">A report by the economic </w:t>
      </w:r>
      <w:proofErr w:type="spellStart"/>
      <w:r w:rsidRPr="003C5D91">
        <w:rPr>
          <w:rFonts w:ascii="Arial" w:eastAsia="Times New Roman" w:hAnsi="Arial" w:cs="Arial"/>
          <w:color w:val="111111"/>
          <w:sz w:val="21"/>
          <w:szCs w:val="21"/>
        </w:rPr>
        <w:t>modelling</w:t>
      </w:r>
      <w:proofErr w:type="spellEnd"/>
      <w:r w:rsidRPr="003C5D91">
        <w:rPr>
          <w:rFonts w:ascii="Arial" w:eastAsia="Times New Roman" w:hAnsi="Arial" w:cs="Arial"/>
          <w:color w:val="111111"/>
          <w:sz w:val="21"/>
          <w:szCs w:val="21"/>
        </w:rPr>
        <w:t xml:space="preserve"> consultants Carbon and Energy Markets found the changes would have had the effect of lowering prices by up to 9 per cent had they been introduced five years ago.</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"Our analysis leads to the conclusion that, if peak demand in the NEM was 3000 MW lower than it is now, average electricity prices would be about 9 per cent lower," the report concluded.</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 </w:t>
      </w:r>
    </w:p>
    <w:p w:rsidR="003C5D91" w:rsidRPr="003C5D91" w:rsidRDefault="003C5D91" w:rsidP="003C5D91">
      <w:pPr>
        <w:shd w:val="clear" w:color="auto" w:fill="FFFFFF"/>
        <w:spacing w:after="240" w:line="324" w:lineRule="atLeast"/>
        <w:textAlignment w:val="baseline"/>
        <w:rPr>
          <w:rFonts w:ascii="Arial" w:eastAsia="Times New Roman" w:hAnsi="Arial" w:cs="Arial"/>
          <w:color w:val="111111"/>
          <w:sz w:val="21"/>
          <w:szCs w:val="21"/>
        </w:rPr>
      </w:pPr>
      <w:r w:rsidRPr="003C5D91">
        <w:rPr>
          <w:rFonts w:ascii="Arial" w:eastAsia="Times New Roman" w:hAnsi="Arial" w:cs="Arial"/>
          <w:color w:val="111111"/>
          <w:sz w:val="21"/>
          <w:szCs w:val="21"/>
        </w:rPr>
        <w:t> </w:t>
      </w:r>
    </w:p>
    <w:p w:rsidR="000A4D8D" w:rsidRDefault="000A4D8D"/>
    <w:sectPr w:rsidR="000A4D8D" w:rsidSect="000A4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2096"/>
    <w:multiLevelType w:val="multilevel"/>
    <w:tmpl w:val="4058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D2962"/>
    <w:multiLevelType w:val="multilevel"/>
    <w:tmpl w:val="96FE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D5365"/>
    <w:multiLevelType w:val="multilevel"/>
    <w:tmpl w:val="11E0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5D91"/>
    <w:rsid w:val="000A4D8D"/>
    <w:rsid w:val="003C5D91"/>
    <w:rsid w:val="00B80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8D"/>
  </w:style>
  <w:style w:type="paragraph" w:styleId="Heading1">
    <w:name w:val="heading 1"/>
    <w:basedOn w:val="Normal"/>
    <w:link w:val="Heading1Char"/>
    <w:uiPriority w:val="9"/>
    <w:qFormat/>
    <w:rsid w:val="003C5D9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5D9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D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5D91"/>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3C5D91"/>
    <w:rPr>
      <w:i/>
      <w:iCs/>
    </w:rPr>
  </w:style>
  <w:style w:type="character" w:customStyle="1" w:styleId="apple-converted-space">
    <w:name w:val="apple-converted-space"/>
    <w:basedOn w:val="DefaultParagraphFont"/>
    <w:rsid w:val="003C5D91"/>
  </w:style>
  <w:style w:type="character" w:styleId="Hyperlink">
    <w:name w:val="Hyperlink"/>
    <w:basedOn w:val="DefaultParagraphFont"/>
    <w:uiPriority w:val="99"/>
    <w:semiHidden/>
    <w:unhideWhenUsed/>
    <w:rsid w:val="003C5D91"/>
    <w:rPr>
      <w:color w:val="0000FF"/>
      <w:u w:val="single"/>
    </w:rPr>
  </w:style>
  <w:style w:type="character" w:customStyle="1" w:styleId="datestamp">
    <w:name w:val="datestamp"/>
    <w:basedOn w:val="DefaultParagraphFont"/>
    <w:rsid w:val="003C5D91"/>
  </w:style>
  <w:style w:type="character" w:customStyle="1" w:styleId="timestamp">
    <w:name w:val="timestamp"/>
    <w:basedOn w:val="DefaultParagraphFont"/>
    <w:rsid w:val="003C5D91"/>
  </w:style>
  <w:style w:type="character" w:customStyle="1" w:styleId="stmainservices">
    <w:name w:val="stmainservices"/>
    <w:basedOn w:val="DefaultParagraphFont"/>
    <w:rsid w:val="003C5D91"/>
  </w:style>
  <w:style w:type="character" w:customStyle="1" w:styleId="stbubblehcount">
    <w:name w:val="stbubble_hcount"/>
    <w:basedOn w:val="DefaultParagraphFont"/>
    <w:rsid w:val="003C5D91"/>
  </w:style>
  <w:style w:type="paragraph" w:styleId="NormalWeb">
    <w:name w:val="Normal (Web)"/>
    <w:basedOn w:val="Normal"/>
    <w:uiPriority w:val="99"/>
    <w:semiHidden/>
    <w:unhideWhenUsed/>
    <w:rsid w:val="003C5D9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C5D91"/>
    <w:rPr>
      <w:b/>
      <w:bCs/>
    </w:rPr>
  </w:style>
  <w:style w:type="character" w:customStyle="1" w:styleId="link-info">
    <w:name w:val="link-info"/>
    <w:basedOn w:val="DefaultParagraphFont"/>
    <w:rsid w:val="003C5D91"/>
  </w:style>
  <w:style w:type="character" w:styleId="Emphasis">
    <w:name w:val="Emphasis"/>
    <w:basedOn w:val="DefaultParagraphFont"/>
    <w:uiPriority w:val="20"/>
    <w:qFormat/>
    <w:rsid w:val="003C5D91"/>
    <w:rPr>
      <w:i/>
      <w:iCs/>
    </w:rPr>
  </w:style>
</w:styles>
</file>

<file path=word/webSettings.xml><?xml version="1.0" encoding="utf-8"?>
<w:webSettings xmlns:r="http://schemas.openxmlformats.org/officeDocument/2006/relationships" xmlns:w="http://schemas.openxmlformats.org/wordprocessingml/2006/main">
  <w:divs>
    <w:div w:id="506018574">
      <w:bodyDiv w:val="1"/>
      <w:marLeft w:val="0"/>
      <w:marRight w:val="0"/>
      <w:marTop w:val="0"/>
      <w:marBottom w:val="0"/>
      <w:divBdr>
        <w:top w:val="none" w:sz="0" w:space="0" w:color="auto"/>
        <w:left w:val="none" w:sz="0" w:space="0" w:color="auto"/>
        <w:bottom w:val="none" w:sz="0" w:space="0" w:color="auto"/>
        <w:right w:val="none" w:sz="0" w:space="0" w:color="auto"/>
      </w:divBdr>
      <w:divsChild>
        <w:div w:id="2109083179">
          <w:marLeft w:val="0"/>
          <w:marRight w:val="0"/>
          <w:marTop w:val="0"/>
          <w:marBottom w:val="0"/>
          <w:divBdr>
            <w:top w:val="none" w:sz="0" w:space="0" w:color="auto"/>
            <w:left w:val="none" w:sz="0" w:space="0" w:color="auto"/>
            <w:bottom w:val="none" w:sz="0" w:space="0" w:color="auto"/>
            <w:right w:val="none" w:sz="0" w:space="0" w:color="auto"/>
          </w:divBdr>
          <w:divsChild>
            <w:div w:id="1786804694">
              <w:marLeft w:val="0"/>
              <w:marRight w:val="0"/>
              <w:marTop w:val="0"/>
              <w:marBottom w:val="0"/>
              <w:divBdr>
                <w:top w:val="none" w:sz="0" w:space="0" w:color="auto"/>
                <w:left w:val="none" w:sz="0" w:space="0" w:color="auto"/>
                <w:bottom w:val="none" w:sz="0" w:space="0" w:color="auto"/>
                <w:right w:val="none" w:sz="0" w:space="0" w:color="auto"/>
              </w:divBdr>
            </w:div>
            <w:div w:id="954096578">
              <w:marLeft w:val="0"/>
              <w:marRight w:val="1950"/>
              <w:marTop w:val="0"/>
              <w:marBottom w:val="150"/>
              <w:divBdr>
                <w:top w:val="none" w:sz="0" w:space="0" w:color="auto"/>
                <w:left w:val="none" w:sz="0" w:space="0" w:color="auto"/>
                <w:bottom w:val="none" w:sz="0" w:space="0" w:color="auto"/>
                <w:right w:val="none" w:sz="0" w:space="0" w:color="auto"/>
              </w:divBdr>
            </w:div>
            <w:div w:id="1359627415">
              <w:marLeft w:val="0"/>
              <w:marRight w:val="0"/>
              <w:marTop w:val="0"/>
              <w:marBottom w:val="0"/>
              <w:divBdr>
                <w:top w:val="none" w:sz="0" w:space="0" w:color="auto"/>
                <w:left w:val="none" w:sz="0" w:space="0" w:color="auto"/>
                <w:bottom w:val="none" w:sz="0" w:space="0" w:color="auto"/>
                <w:right w:val="none" w:sz="0" w:space="0" w:color="auto"/>
              </w:divBdr>
            </w:div>
          </w:divsChild>
        </w:div>
        <w:div w:id="1210604279">
          <w:marLeft w:val="0"/>
          <w:marRight w:val="0"/>
          <w:marTop w:val="0"/>
          <w:marBottom w:val="0"/>
          <w:divBdr>
            <w:top w:val="single" w:sz="6" w:space="0" w:color="DDDDDD"/>
            <w:left w:val="single" w:sz="2" w:space="0" w:color="DDDDDD"/>
            <w:bottom w:val="single" w:sz="6" w:space="0" w:color="DDDDDD"/>
            <w:right w:val="single" w:sz="2" w:space="0" w:color="DDDDDD"/>
          </w:divBdr>
          <w:divsChild>
            <w:div w:id="588777037">
              <w:marLeft w:val="0"/>
              <w:marRight w:val="0"/>
              <w:marTop w:val="0"/>
              <w:marBottom w:val="0"/>
              <w:divBdr>
                <w:top w:val="none" w:sz="0" w:space="0" w:color="auto"/>
                <w:left w:val="none" w:sz="0" w:space="0" w:color="auto"/>
                <w:bottom w:val="none" w:sz="0" w:space="0" w:color="auto"/>
                <w:right w:val="none" w:sz="0" w:space="0" w:color="auto"/>
              </w:divBdr>
            </w:div>
          </w:divsChild>
        </w:div>
        <w:div w:id="1414356596">
          <w:marLeft w:val="0"/>
          <w:marRight w:val="0"/>
          <w:marTop w:val="0"/>
          <w:marBottom w:val="0"/>
          <w:divBdr>
            <w:top w:val="none" w:sz="0" w:space="0" w:color="auto"/>
            <w:left w:val="none" w:sz="0" w:space="0" w:color="auto"/>
            <w:bottom w:val="none" w:sz="0" w:space="0" w:color="auto"/>
            <w:right w:val="none" w:sz="0" w:space="0" w:color="auto"/>
          </w:divBdr>
          <w:divsChild>
            <w:div w:id="1799177656">
              <w:marLeft w:val="0"/>
              <w:marRight w:val="0"/>
              <w:marTop w:val="0"/>
              <w:marBottom w:val="0"/>
              <w:divBdr>
                <w:top w:val="none" w:sz="0" w:space="0" w:color="auto"/>
                <w:left w:val="none" w:sz="0" w:space="0" w:color="auto"/>
                <w:bottom w:val="none" w:sz="0" w:space="0" w:color="auto"/>
                <w:right w:val="none" w:sz="0" w:space="0" w:color="auto"/>
              </w:divBdr>
            </w:div>
            <w:div w:id="1838961165">
              <w:marLeft w:val="0"/>
              <w:marRight w:val="150"/>
              <w:marTop w:val="0"/>
              <w:marBottom w:val="0"/>
              <w:divBdr>
                <w:top w:val="none" w:sz="0" w:space="0" w:color="auto"/>
                <w:left w:val="none" w:sz="0" w:space="0" w:color="auto"/>
                <w:bottom w:val="none" w:sz="0" w:space="0" w:color="auto"/>
                <w:right w:val="none" w:sz="0" w:space="0" w:color="auto"/>
              </w:divBdr>
              <w:divsChild>
                <w:div w:id="332146437">
                  <w:marLeft w:val="0"/>
                  <w:marRight w:val="0"/>
                  <w:marTop w:val="0"/>
                  <w:marBottom w:val="0"/>
                  <w:divBdr>
                    <w:top w:val="none" w:sz="0" w:space="0" w:color="auto"/>
                    <w:left w:val="none" w:sz="0" w:space="0" w:color="auto"/>
                    <w:bottom w:val="none" w:sz="0" w:space="0" w:color="auto"/>
                    <w:right w:val="none" w:sz="0" w:space="0" w:color="auto"/>
                  </w:divBdr>
                  <w:divsChild>
                    <w:div w:id="90004974">
                      <w:marLeft w:val="0"/>
                      <w:marRight w:val="0"/>
                      <w:marTop w:val="0"/>
                      <w:marBottom w:val="0"/>
                      <w:divBdr>
                        <w:top w:val="none" w:sz="0" w:space="0" w:color="auto"/>
                        <w:left w:val="none" w:sz="0" w:space="0" w:color="auto"/>
                        <w:bottom w:val="none" w:sz="0" w:space="0" w:color="auto"/>
                        <w:right w:val="none" w:sz="0" w:space="0" w:color="auto"/>
                      </w:divBdr>
                      <w:divsChild>
                        <w:div w:id="1645115200">
                          <w:marLeft w:val="0"/>
                          <w:marRight w:val="0"/>
                          <w:marTop w:val="0"/>
                          <w:marBottom w:val="0"/>
                          <w:divBdr>
                            <w:top w:val="none" w:sz="0" w:space="0" w:color="auto"/>
                            <w:left w:val="none" w:sz="0" w:space="0" w:color="auto"/>
                            <w:bottom w:val="none" w:sz="0" w:space="0" w:color="auto"/>
                            <w:right w:val="none" w:sz="0" w:space="0" w:color="auto"/>
                          </w:divBdr>
                          <w:divsChild>
                            <w:div w:id="269552079">
                              <w:marLeft w:val="0"/>
                              <w:marRight w:val="150"/>
                              <w:marTop w:val="0"/>
                              <w:marBottom w:val="0"/>
                              <w:divBdr>
                                <w:top w:val="none" w:sz="0" w:space="0" w:color="auto"/>
                                <w:left w:val="none" w:sz="0" w:space="0" w:color="auto"/>
                                <w:bottom w:val="none" w:sz="0" w:space="0" w:color="auto"/>
                                <w:right w:val="none" w:sz="0" w:space="0" w:color="auto"/>
                              </w:divBdr>
                              <w:divsChild>
                                <w:div w:id="1003123296">
                                  <w:marLeft w:val="0"/>
                                  <w:marRight w:val="0"/>
                                  <w:marTop w:val="0"/>
                                  <w:marBottom w:val="0"/>
                                  <w:divBdr>
                                    <w:top w:val="none" w:sz="0" w:space="0" w:color="auto"/>
                                    <w:left w:val="none" w:sz="0" w:space="0" w:color="auto"/>
                                    <w:bottom w:val="none" w:sz="0" w:space="0" w:color="auto"/>
                                    <w:right w:val="none" w:sz="0" w:space="0" w:color="auto"/>
                                  </w:divBdr>
                                </w:div>
                                <w:div w:id="13764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lytelegraph.com.au/help/print/" TargetMode="External"/><Relationship Id="rId13" Type="http://schemas.openxmlformats.org/officeDocument/2006/relationships/hyperlink" Target="http://www.dailytelegraph.com.au/news/carbon-footprint-on-bills-hitting-struggling-families-hard/story-e6freuy9-1226465079541" TargetMode="External"/><Relationship Id="rId18" Type="http://schemas.openxmlformats.org/officeDocument/2006/relationships/hyperlink" Target="http://www.theaustralian.com.au/national-affairs/bid-to-apply-price-pressure-to-save-on-power-upgrades/story-fn59niix-12263086654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ailytelegraph.com.au/help/textsize/" TargetMode="External"/><Relationship Id="rId12" Type="http://schemas.openxmlformats.org/officeDocument/2006/relationships/hyperlink" Target="http://www.dailytelegraph.com.au/news/underground-electricity-infrastructure-may-come-to-sydney/story-e6freuy9-1226465348298" TargetMode="External"/><Relationship Id="rId17" Type="http://schemas.openxmlformats.org/officeDocument/2006/relationships/hyperlink" Target="http://www.couriermail.com.au/ipad/premier-softens-on-state-of-no-origin/story-fn6ck45n-1226415020431" TargetMode="External"/><Relationship Id="rId2" Type="http://schemas.openxmlformats.org/officeDocument/2006/relationships/styles" Target="styles.xml"/><Relationship Id="rId16" Type="http://schemas.openxmlformats.org/officeDocument/2006/relationships/hyperlink" Target="http://www.heraldsun.com.au/news/victoria/householders-can-be-smart-with-the-power-they-use/story-e6frf7kx-12264584688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ailytelegraph.com.au/help/textsize/" TargetMode="External"/><Relationship Id="rId11" Type="http://schemas.openxmlformats.org/officeDocument/2006/relationships/hyperlink" Target="http://www.dailytelegraph.com.au/help/storytips" TargetMode="External"/><Relationship Id="rId5" Type="http://schemas.openxmlformats.org/officeDocument/2006/relationships/hyperlink" Target="http://www.dailytelegraph.com.au/" TargetMode="External"/><Relationship Id="rId15" Type="http://schemas.openxmlformats.org/officeDocument/2006/relationships/hyperlink" Target="http://www.couriermail.com.au/news/sunday-mail/captain-centsible-zaps-that-high-bill/story-e6frep2f-1226460083435" TargetMode="External"/><Relationship Id="rId10" Type="http://schemas.openxmlformats.org/officeDocument/2006/relationships/hyperlink" Target="http://www.dailytelegraph.com.au/help/share" TargetMode="External"/><Relationship Id="rId19" Type="http://schemas.openxmlformats.org/officeDocument/2006/relationships/hyperlink" Target="http://www.adelaidenow.com.au/news/south-australia/power-prices-to-be-highest-in-the-world/story-e6frea83-1226305741810" TargetMode="External"/><Relationship Id="rId4" Type="http://schemas.openxmlformats.org/officeDocument/2006/relationships/webSettings" Target="webSettings.xml"/><Relationship Id="rId9" Type="http://schemas.openxmlformats.org/officeDocument/2006/relationships/hyperlink" Target="mailto:?subject=Power%20shift%20to%20cut%20household%20bills%20(DailyTelegraph%20Article)&amp;body=DailyTelegraph%0A%0APower%20shift%20to%20cut%20household%20bills%0A%0AFrom:%20DailyTelegraph%0ASeptember%2005,%202012%0ALARGE%20companies%20would%20be%20paid%20to%20cut%20energy%20use%20during%20peak%20periods%20-%20delivering%20potential%20savings%20of%20up%20to%209%20per%20cent%20on%20NSW%20household%20bills%20-%20under%20rule%20changes%20expected%20to%20be%20recommended%20to%20the%20federal%20government%20tomorrow.%0AAlternatively,%20you%20can%20copy%20and%20paste%20this%20link%20into%20your%20browser:%20%0Ahttp://www.dailytelegraph.com.au/news/power-shift-to-cut-household-bills/story-e6freuy9-1226465075377" TargetMode="External"/><Relationship Id="rId14" Type="http://schemas.openxmlformats.org/officeDocument/2006/relationships/hyperlink" Target="http://www.dailytelegraph.com.au/news/shocked-by-an-800-electricity-ambush/story-e6freuy9-1226465077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Fay</dc:creator>
  <cp:lastModifiedBy>Norman Fay</cp:lastModifiedBy>
  <cp:revision>1</cp:revision>
  <dcterms:created xsi:type="dcterms:W3CDTF">2012-09-05T04:59:00Z</dcterms:created>
  <dcterms:modified xsi:type="dcterms:W3CDTF">2012-09-05T05:00:00Z</dcterms:modified>
</cp:coreProperties>
</file>